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75A" w:rsidRDefault="0037275A" w:rsidP="0037275A">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Rio Jamari 1º Andar</w:t>
      </w:r>
      <w:r>
        <w:t>.</w:t>
      </w:r>
    </w:p>
    <w:p w:rsidR="0037275A" w:rsidRPr="00B544F3" w:rsidRDefault="0037275A" w:rsidP="0037275A">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E60FC2">
        <w:rPr>
          <w:rFonts w:ascii="Arial" w:hAnsi="Arial" w:cs="Arial"/>
          <w:b/>
          <w:sz w:val="16"/>
          <w:szCs w:val="16"/>
        </w:rPr>
        <w:t>16</w:t>
      </w:r>
      <w:r w:rsidR="00470955">
        <w:rPr>
          <w:rFonts w:ascii="Arial" w:hAnsi="Arial" w:cs="Arial"/>
          <w:b/>
          <w:sz w:val="16"/>
          <w:szCs w:val="16"/>
        </w:rPr>
        <w:t>1</w:t>
      </w:r>
      <w:r w:rsidR="002C30E0">
        <w:rPr>
          <w:rFonts w:ascii="Arial" w:hAnsi="Arial" w:cs="Arial"/>
          <w:b/>
          <w:sz w:val="16"/>
          <w:szCs w:val="16"/>
        </w:rPr>
        <w:t>/2015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470955">
        <w:rPr>
          <w:rFonts w:ascii="Arial" w:hAnsi="Arial" w:cs="Arial"/>
          <w:b/>
          <w:bCs/>
          <w:sz w:val="16"/>
          <w:szCs w:val="16"/>
        </w:rPr>
        <w:t xml:space="preserve"> Nº 182</w:t>
      </w:r>
      <w:r w:rsidR="00587C0E" w:rsidRPr="00587C0E">
        <w:rPr>
          <w:rFonts w:ascii="Arial" w:hAnsi="Arial" w:cs="Arial"/>
          <w:b/>
          <w:bCs/>
          <w:sz w:val="16"/>
          <w:szCs w:val="16"/>
        </w:rPr>
        <w:t>/201</w:t>
      </w:r>
      <w:r w:rsidR="002C30E0">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E60FC2">
        <w:rPr>
          <w:rFonts w:ascii="Arial" w:hAnsi="Arial" w:cs="Arial"/>
          <w:b/>
          <w:bCs/>
          <w:sz w:val="16"/>
          <w:szCs w:val="16"/>
        </w:rPr>
        <w:t>01.</w:t>
      </w:r>
      <w:r w:rsidR="00470955">
        <w:rPr>
          <w:rFonts w:ascii="Arial" w:hAnsi="Arial" w:cs="Arial"/>
          <w:b/>
          <w:bCs/>
          <w:sz w:val="16"/>
          <w:szCs w:val="16"/>
        </w:rPr>
        <w:t>1732.00129-</w:t>
      </w:r>
      <w:r w:rsidR="00E60FC2">
        <w:rPr>
          <w:rFonts w:ascii="Arial" w:hAnsi="Arial" w:cs="Arial"/>
          <w:b/>
          <w:bCs/>
          <w:sz w:val="16"/>
          <w:szCs w:val="16"/>
        </w:rPr>
        <w:t>00/201</w:t>
      </w:r>
      <w:r w:rsidR="00470955">
        <w:rPr>
          <w:rFonts w:ascii="Arial" w:hAnsi="Arial" w:cs="Arial"/>
          <w:b/>
          <w:bCs/>
          <w:sz w:val="16"/>
          <w:szCs w:val="16"/>
        </w:rPr>
        <w:t>4</w:t>
      </w:r>
    </w:p>
    <w:p w:rsidR="009D2314" w:rsidRPr="00587C0E" w:rsidRDefault="009D2314" w:rsidP="009D2314">
      <w:pPr>
        <w:pStyle w:val="Cabealho"/>
        <w:rPr>
          <w:rFonts w:ascii="Arial" w:hAnsi="Arial" w:cs="Arial"/>
          <w:b/>
          <w:sz w:val="16"/>
          <w:szCs w:val="16"/>
        </w:rPr>
      </w:pPr>
    </w:p>
    <w:p w:rsidR="009D2314" w:rsidRPr="002C30E0" w:rsidRDefault="002E300A" w:rsidP="004D097B">
      <w:pPr>
        <w:jc w:val="both"/>
        <w:rPr>
          <w:rFonts w:ascii="Arial" w:hAnsi="Arial" w:cs="Arial"/>
          <w:b/>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2C30E0">
        <w:rPr>
          <w:rFonts w:ascii="Arial" w:hAnsi="Arial" w:cs="Arial"/>
          <w:sz w:val="16"/>
          <w:szCs w:val="16"/>
        </w:rPr>
        <w:t xml:space="preserve">pelo </w:t>
      </w:r>
      <w:r w:rsidRPr="002C30E0">
        <w:rPr>
          <w:rFonts w:ascii="Arial" w:hAnsi="Arial" w:cs="Arial"/>
          <w:b/>
          <w:bCs/>
          <w:sz w:val="16"/>
          <w:szCs w:val="16"/>
        </w:rPr>
        <w:t>Superintendente da SUPEL</w:t>
      </w:r>
      <w:r w:rsidRPr="002C30E0">
        <w:rPr>
          <w:rFonts w:ascii="Arial" w:hAnsi="Arial" w:cs="Arial"/>
          <w:sz w:val="16"/>
          <w:szCs w:val="16"/>
        </w:rPr>
        <w:t>, Senhor Márcio Rogério Gabriel e a(s) empresa(s) qualificada(s) no</w:t>
      </w:r>
      <w:r w:rsidR="00190648" w:rsidRPr="002C30E0">
        <w:rPr>
          <w:rFonts w:ascii="Arial" w:hAnsi="Arial" w:cs="Arial"/>
          <w:sz w:val="16"/>
          <w:szCs w:val="16"/>
        </w:rPr>
        <w:t xml:space="preserve"> Anexo Único desta Ata, resolvem</w:t>
      </w:r>
      <w:r w:rsidRPr="002C30E0">
        <w:rPr>
          <w:rFonts w:ascii="Arial" w:hAnsi="Arial" w:cs="Arial"/>
          <w:sz w:val="16"/>
          <w:szCs w:val="16"/>
        </w:rPr>
        <w:t xml:space="preserve"> </w:t>
      </w:r>
      <w:r w:rsidRPr="002C30E0">
        <w:rPr>
          <w:rFonts w:ascii="Arial" w:hAnsi="Arial" w:cs="Arial"/>
          <w:b/>
          <w:bCs/>
          <w:sz w:val="16"/>
          <w:szCs w:val="16"/>
        </w:rPr>
        <w:t>REGISTRAR O PREÇ</w:t>
      </w:r>
      <w:r w:rsidR="00470955">
        <w:rPr>
          <w:rFonts w:ascii="Arial" w:hAnsi="Arial" w:cs="Arial"/>
          <w:b/>
          <w:bCs/>
          <w:sz w:val="16"/>
          <w:szCs w:val="16"/>
        </w:rPr>
        <w:t xml:space="preserve">O </w:t>
      </w:r>
      <w:r w:rsidR="00470955" w:rsidRPr="00470955">
        <w:rPr>
          <w:rFonts w:ascii="Arial" w:hAnsi="Arial" w:cs="Arial"/>
          <w:sz w:val="16"/>
          <w:szCs w:val="16"/>
        </w:rPr>
        <w:t xml:space="preserve">para </w:t>
      </w:r>
      <w:r w:rsidR="00470955" w:rsidRPr="00470955">
        <w:rPr>
          <w:rFonts w:ascii="Arial" w:hAnsi="Arial" w:cs="Arial"/>
          <w:sz w:val="16"/>
          <w:szCs w:val="16"/>
          <w:lang w:val="es-BO"/>
        </w:rPr>
        <w:t xml:space="preserve">futura e eventual </w:t>
      </w:r>
      <w:proofErr w:type="spellStart"/>
      <w:r w:rsidR="00470955" w:rsidRPr="00470955">
        <w:rPr>
          <w:rFonts w:ascii="Arial" w:hAnsi="Arial" w:cs="Arial"/>
          <w:sz w:val="16"/>
          <w:szCs w:val="16"/>
          <w:lang w:val="es-BO"/>
        </w:rPr>
        <w:t>aqui</w:t>
      </w:r>
      <w:bookmarkStart w:id="0" w:name="_GoBack"/>
      <w:bookmarkEnd w:id="0"/>
      <w:r w:rsidR="00470955" w:rsidRPr="00470955">
        <w:rPr>
          <w:rFonts w:ascii="Arial" w:hAnsi="Arial" w:cs="Arial"/>
          <w:sz w:val="16"/>
          <w:szCs w:val="16"/>
          <w:lang w:val="es-BO"/>
        </w:rPr>
        <w:t>sição</w:t>
      </w:r>
      <w:proofErr w:type="spellEnd"/>
      <w:r w:rsidR="00470955" w:rsidRPr="00470955">
        <w:rPr>
          <w:rFonts w:ascii="Arial" w:hAnsi="Arial" w:cs="Arial"/>
          <w:sz w:val="16"/>
          <w:szCs w:val="16"/>
          <w:lang w:val="es-BO"/>
        </w:rPr>
        <w:t xml:space="preserve"> </w:t>
      </w:r>
      <w:r w:rsidR="00470955" w:rsidRPr="00470955">
        <w:rPr>
          <w:rFonts w:ascii="Arial" w:hAnsi="Arial" w:cs="Arial"/>
          <w:sz w:val="16"/>
          <w:szCs w:val="16"/>
        </w:rPr>
        <w:t>de material penso, limpeza e outros (luvas, adaptador para agulha, agulha, escalpes, compressas, avental descartável, álcool e outros),</w:t>
      </w:r>
      <w:r w:rsidR="00470955" w:rsidRPr="00470955">
        <w:rPr>
          <w:rFonts w:ascii="Arial" w:hAnsi="Arial" w:cs="Arial"/>
          <w:sz w:val="16"/>
          <w:szCs w:val="16"/>
        </w:rPr>
        <w:t xml:space="preserve"> </w:t>
      </w:r>
      <w:r w:rsidR="00470955" w:rsidRPr="00470955">
        <w:rPr>
          <w:rFonts w:ascii="Arial" w:hAnsi="Arial" w:cs="Arial"/>
          <w:sz w:val="16"/>
          <w:szCs w:val="16"/>
        </w:rPr>
        <w:t>para atender as necessidades da Fundação de Hematologia e Hemoterapia do Estado de Rondônia - FHEMERON</w:t>
      </w:r>
      <w:r w:rsidR="00587C0E" w:rsidRPr="002C30E0">
        <w:rPr>
          <w:rFonts w:ascii="Arial" w:hAnsi="Arial" w:cs="Arial"/>
          <w:sz w:val="16"/>
          <w:szCs w:val="16"/>
        </w:rPr>
        <w:t>,</w:t>
      </w:r>
      <w:r w:rsidRPr="002C30E0">
        <w:rPr>
          <w:rFonts w:ascii="Arial" w:hAnsi="Arial" w:cs="Arial"/>
          <w:kern w:val="36"/>
          <w:sz w:val="16"/>
          <w:szCs w:val="16"/>
        </w:rPr>
        <w:t xml:space="preserve"> </w:t>
      </w:r>
      <w:r w:rsidRPr="002C30E0">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2C30E0">
        <w:rPr>
          <w:rFonts w:ascii="Arial" w:hAnsi="Arial" w:cs="Arial"/>
          <w:sz w:val="16"/>
          <w:szCs w:val="16"/>
        </w:rPr>
        <w:t>8.340/13</w:t>
      </w:r>
      <w:r w:rsidRPr="002C30E0">
        <w:rPr>
          <w:rFonts w:ascii="Arial" w:hAnsi="Arial" w:cs="Arial"/>
          <w:sz w:val="16"/>
          <w:szCs w:val="16"/>
        </w:rPr>
        <w:t xml:space="preserve"> e suas alterações e em conformidade com as disposições a seguir.</w:t>
      </w:r>
    </w:p>
    <w:p w:rsidR="009D2314" w:rsidRPr="002C30E0" w:rsidRDefault="009D2314" w:rsidP="009D2314">
      <w:pPr>
        <w:ind w:right="-121"/>
        <w:jc w:val="both"/>
        <w:rPr>
          <w:rFonts w:ascii="Arial" w:hAnsi="Arial" w:cs="Arial"/>
          <w:sz w:val="16"/>
          <w:szCs w:val="16"/>
        </w:rPr>
      </w:pPr>
    </w:p>
    <w:p w:rsidR="00AA5CD4" w:rsidRPr="002C30E0" w:rsidRDefault="00AA5CD4" w:rsidP="009D2314">
      <w:pPr>
        <w:ind w:right="-121"/>
        <w:jc w:val="both"/>
        <w:rPr>
          <w:rFonts w:ascii="Arial" w:hAnsi="Arial" w:cs="Arial"/>
          <w:sz w:val="16"/>
          <w:szCs w:val="16"/>
        </w:rPr>
      </w:pPr>
    </w:p>
    <w:p w:rsidR="009D2314" w:rsidRPr="002C30E0" w:rsidRDefault="009D2314" w:rsidP="009D2314">
      <w:pPr>
        <w:jc w:val="both"/>
        <w:rPr>
          <w:rFonts w:ascii="Arial" w:hAnsi="Arial" w:cs="Arial"/>
          <w:sz w:val="16"/>
          <w:szCs w:val="16"/>
        </w:rPr>
      </w:pPr>
      <w:r w:rsidRPr="002C30E0">
        <w:rPr>
          <w:rFonts w:ascii="Arial" w:hAnsi="Arial" w:cs="Arial"/>
          <w:b/>
          <w:bCs/>
          <w:sz w:val="16"/>
          <w:szCs w:val="16"/>
        </w:rPr>
        <w:t>1. DO OBJETO</w:t>
      </w:r>
    </w:p>
    <w:p w:rsidR="009D2314" w:rsidRPr="002C30E0" w:rsidRDefault="009D2314" w:rsidP="009D2314">
      <w:pPr>
        <w:jc w:val="both"/>
        <w:rPr>
          <w:rFonts w:ascii="Arial" w:hAnsi="Arial" w:cs="Arial"/>
          <w:sz w:val="16"/>
          <w:szCs w:val="16"/>
        </w:rPr>
      </w:pPr>
    </w:p>
    <w:p w:rsidR="00B94F79" w:rsidRPr="00B94F79" w:rsidRDefault="002E300A" w:rsidP="00B94F79">
      <w:pPr>
        <w:ind w:right="-2"/>
        <w:jc w:val="both"/>
        <w:rPr>
          <w:rFonts w:ascii="Arial" w:hAnsi="Arial" w:cs="Arial"/>
          <w:bCs/>
          <w:sz w:val="16"/>
          <w:szCs w:val="16"/>
        </w:rPr>
      </w:pPr>
      <w:r w:rsidRPr="002C30E0">
        <w:rPr>
          <w:rFonts w:ascii="Arial" w:hAnsi="Arial" w:cs="Arial"/>
          <w:b/>
          <w:sz w:val="16"/>
          <w:szCs w:val="16"/>
        </w:rPr>
        <w:t>REGISTRAR O PREÇO</w:t>
      </w:r>
      <w:r w:rsidR="003514BA">
        <w:rPr>
          <w:rFonts w:ascii="Arial" w:hAnsi="Arial" w:cs="Arial"/>
          <w:b/>
          <w:sz w:val="16"/>
          <w:szCs w:val="16"/>
        </w:rPr>
        <w:t>:</w:t>
      </w:r>
      <w:r w:rsidR="00524202" w:rsidRPr="002C30E0">
        <w:rPr>
          <w:rFonts w:ascii="Arial" w:hAnsi="Arial" w:cs="Arial"/>
          <w:b/>
          <w:sz w:val="16"/>
          <w:szCs w:val="16"/>
        </w:rPr>
        <w:t xml:space="preserve"> </w:t>
      </w:r>
      <w:r w:rsidR="00470955" w:rsidRPr="00470955">
        <w:rPr>
          <w:rFonts w:ascii="Arial" w:hAnsi="Arial" w:cs="Arial"/>
          <w:sz w:val="16"/>
          <w:szCs w:val="16"/>
        </w:rPr>
        <w:t xml:space="preserve">para </w:t>
      </w:r>
      <w:r w:rsidR="00470955" w:rsidRPr="00470955">
        <w:rPr>
          <w:rFonts w:ascii="Arial" w:hAnsi="Arial" w:cs="Arial"/>
          <w:sz w:val="16"/>
          <w:szCs w:val="16"/>
          <w:lang w:val="es-BO"/>
        </w:rPr>
        <w:t xml:space="preserve">futura e eventual </w:t>
      </w:r>
      <w:proofErr w:type="spellStart"/>
      <w:r w:rsidR="00470955" w:rsidRPr="00470955">
        <w:rPr>
          <w:rFonts w:ascii="Arial" w:hAnsi="Arial" w:cs="Arial"/>
          <w:sz w:val="16"/>
          <w:szCs w:val="16"/>
          <w:lang w:val="es-BO"/>
        </w:rPr>
        <w:t>aquisição</w:t>
      </w:r>
      <w:proofErr w:type="spellEnd"/>
      <w:r w:rsidR="00470955" w:rsidRPr="00470955">
        <w:rPr>
          <w:rFonts w:ascii="Arial" w:hAnsi="Arial" w:cs="Arial"/>
          <w:sz w:val="16"/>
          <w:szCs w:val="16"/>
          <w:lang w:val="es-BO"/>
        </w:rPr>
        <w:t xml:space="preserve"> </w:t>
      </w:r>
      <w:r w:rsidR="00470955" w:rsidRPr="00470955">
        <w:rPr>
          <w:rFonts w:ascii="Arial" w:hAnsi="Arial" w:cs="Arial"/>
          <w:sz w:val="16"/>
          <w:szCs w:val="16"/>
        </w:rPr>
        <w:t xml:space="preserve">de material penso, limpeza e outros (luvas, adaptador para agulha, agulha, escalpes, compressas, avental descartável, álcool e outros), para atender as necessidades da Fundação de Hematologia e Hemoterapia do Estado de Rondônia </w:t>
      </w:r>
      <w:r w:rsidR="00470955">
        <w:rPr>
          <w:rFonts w:ascii="Arial" w:hAnsi="Arial" w:cs="Arial"/>
          <w:sz w:val="16"/>
          <w:szCs w:val="16"/>
        </w:rPr>
        <w:t>–</w:t>
      </w:r>
      <w:r w:rsidR="00470955" w:rsidRPr="00470955">
        <w:rPr>
          <w:rFonts w:ascii="Arial" w:hAnsi="Arial" w:cs="Arial"/>
          <w:sz w:val="16"/>
          <w:szCs w:val="16"/>
        </w:rPr>
        <w:t xml:space="preserve"> FHEMERON</w:t>
      </w:r>
      <w:r w:rsidR="00470955">
        <w:rPr>
          <w:rFonts w:ascii="Arial" w:hAnsi="Arial" w:cs="Arial"/>
          <w:sz w:val="16"/>
          <w:szCs w:val="16"/>
        </w:rPr>
        <w:t>.</w:t>
      </w:r>
    </w:p>
    <w:p w:rsidR="00B94F79" w:rsidRDefault="00B94F79" w:rsidP="00B94F79">
      <w:pPr>
        <w:jc w:val="both"/>
        <w:rPr>
          <w:rFonts w:ascii="Arial" w:hAnsi="Arial" w:cs="Arial"/>
          <w:b/>
          <w:bCs/>
          <w:sz w:val="16"/>
          <w:szCs w:val="16"/>
        </w:rPr>
      </w:pPr>
    </w:p>
    <w:p w:rsidR="009D2314" w:rsidRPr="00B94F79" w:rsidRDefault="004553F4" w:rsidP="00B94F79">
      <w:pPr>
        <w:jc w:val="both"/>
        <w:rPr>
          <w:rFonts w:ascii="Arial" w:hAnsi="Arial" w:cs="Arial"/>
          <w:b/>
          <w:bCs/>
          <w:sz w:val="16"/>
          <w:szCs w:val="16"/>
        </w:rPr>
      </w:pPr>
      <w:r w:rsidRPr="00B94F79">
        <w:rPr>
          <w:rFonts w:ascii="Arial" w:hAnsi="Arial" w:cs="Arial"/>
          <w:b/>
          <w:bCs/>
          <w:sz w:val="16"/>
          <w:szCs w:val="16"/>
        </w:rPr>
        <w:t>1.</w:t>
      </w:r>
      <w:r w:rsidR="009D2314" w:rsidRPr="00B94F79">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E85DE7" w:rsidRDefault="00E85DE7" w:rsidP="00E85DE7">
      <w:pPr>
        <w:pStyle w:val="Corpodetexto3"/>
        <w:tabs>
          <w:tab w:val="left" w:pos="900"/>
        </w:tabs>
        <w:ind w:left="360" w:right="47"/>
        <w:rPr>
          <w:rFonts w:ascii="Arial" w:hAnsi="Arial" w:cs="Arial"/>
          <w:sz w:val="16"/>
          <w:szCs w:val="16"/>
        </w:rPr>
      </w:pPr>
    </w:p>
    <w:p w:rsidR="00470955" w:rsidRDefault="00470955" w:rsidP="00470955">
      <w:pPr>
        <w:pStyle w:val="Corpodetexto3"/>
        <w:numPr>
          <w:ilvl w:val="1"/>
          <w:numId w:val="19"/>
        </w:numPr>
        <w:tabs>
          <w:tab w:val="left" w:pos="900"/>
        </w:tabs>
        <w:ind w:right="47"/>
        <w:rPr>
          <w:rFonts w:ascii="Arial" w:hAnsi="Arial" w:cs="Arial"/>
          <w:sz w:val="16"/>
          <w:szCs w:val="16"/>
        </w:rPr>
      </w:pPr>
      <w:r w:rsidRPr="00E85DE7">
        <w:rPr>
          <w:rFonts w:ascii="Arial" w:hAnsi="Arial" w:cs="Arial"/>
          <w:b/>
          <w:sz w:val="16"/>
          <w:szCs w:val="16"/>
        </w:rPr>
        <w:t xml:space="preserve">DO PRAZO, </w:t>
      </w:r>
      <w:r w:rsidRPr="00E85DE7">
        <w:rPr>
          <w:rFonts w:ascii="Arial" w:hAnsi="Arial" w:cs="Arial"/>
          <w:b/>
          <w:bCs/>
          <w:iCs/>
          <w:sz w:val="16"/>
          <w:szCs w:val="16"/>
        </w:rPr>
        <w:t>FORMA</w:t>
      </w:r>
      <w:r w:rsidRPr="00E85DE7">
        <w:rPr>
          <w:rFonts w:ascii="Arial" w:hAnsi="Arial" w:cs="Arial"/>
          <w:b/>
          <w:sz w:val="16"/>
          <w:szCs w:val="16"/>
        </w:rPr>
        <w:t xml:space="preserve"> DE ENTREGA E VALIDADE:</w:t>
      </w:r>
      <w:r w:rsidRPr="00E85DE7">
        <w:rPr>
          <w:rFonts w:ascii="Arial" w:hAnsi="Arial" w:cs="Arial"/>
          <w:b/>
          <w:bCs/>
          <w:iCs/>
          <w:sz w:val="16"/>
          <w:szCs w:val="16"/>
        </w:rPr>
        <w:t xml:space="preserve"> </w:t>
      </w:r>
      <w:r w:rsidRPr="00E85DE7">
        <w:rPr>
          <w:rFonts w:ascii="Arial" w:hAnsi="Arial" w:cs="Arial"/>
          <w:sz w:val="16"/>
          <w:szCs w:val="16"/>
        </w:rPr>
        <w:t xml:space="preserve">O prazo de início da entrega deve ser no máximo de </w:t>
      </w:r>
      <w:r w:rsidRPr="00E85DE7">
        <w:rPr>
          <w:rFonts w:ascii="Arial" w:hAnsi="Arial" w:cs="Arial"/>
          <w:b/>
          <w:sz w:val="16"/>
          <w:szCs w:val="16"/>
        </w:rPr>
        <w:t>30 (trinta) dias</w:t>
      </w:r>
      <w:r w:rsidRPr="00E85DE7">
        <w:rPr>
          <w:rFonts w:ascii="Arial" w:hAnsi="Arial" w:cs="Arial"/>
          <w:sz w:val="16"/>
          <w:szCs w:val="16"/>
        </w:rPr>
        <w:t xml:space="preserve">, contados após o recebimento da Nota de Empenho, conforme solicitação via requisição da Fundação de Hematologia e Hemoterapia de Rondônia </w:t>
      </w:r>
      <w:r w:rsidRPr="00E85DE7">
        <w:rPr>
          <w:rFonts w:ascii="Arial" w:hAnsi="Arial" w:cs="Arial"/>
          <w:sz w:val="16"/>
          <w:szCs w:val="16"/>
        </w:rPr>
        <w:t>–</w:t>
      </w:r>
      <w:r w:rsidRPr="00E85DE7">
        <w:rPr>
          <w:rFonts w:ascii="Arial" w:hAnsi="Arial" w:cs="Arial"/>
          <w:sz w:val="16"/>
          <w:szCs w:val="16"/>
        </w:rPr>
        <w:t xml:space="preserve"> FHEMERON</w:t>
      </w:r>
      <w:r w:rsidRPr="00E85DE7">
        <w:rPr>
          <w:rFonts w:ascii="Arial" w:hAnsi="Arial" w:cs="Arial"/>
          <w:sz w:val="16"/>
          <w:szCs w:val="16"/>
        </w:rPr>
        <w:t>.</w:t>
      </w:r>
    </w:p>
    <w:p w:rsidR="00E85DE7" w:rsidRDefault="00E85DE7" w:rsidP="00E85DE7">
      <w:pPr>
        <w:pStyle w:val="PargrafodaLista"/>
        <w:rPr>
          <w:rFonts w:ascii="Arial" w:hAnsi="Arial" w:cs="Arial"/>
          <w:sz w:val="16"/>
          <w:szCs w:val="16"/>
        </w:rPr>
      </w:pPr>
    </w:p>
    <w:p w:rsidR="00470955" w:rsidRPr="00E85DE7" w:rsidRDefault="00470955" w:rsidP="00E85DE7">
      <w:pPr>
        <w:pStyle w:val="Corpodetexto3"/>
        <w:numPr>
          <w:ilvl w:val="1"/>
          <w:numId w:val="19"/>
        </w:numPr>
        <w:tabs>
          <w:tab w:val="left" w:pos="900"/>
        </w:tabs>
        <w:ind w:right="47"/>
        <w:rPr>
          <w:rFonts w:ascii="Arial" w:hAnsi="Arial" w:cs="Arial"/>
          <w:sz w:val="16"/>
          <w:szCs w:val="16"/>
        </w:rPr>
      </w:pPr>
      <w:r w:rsidRPr="00E85DE7">
        <w:rPr>
          <w:rFonts w:ascii="Arial" w:hAnsi="Arial" w:cs="Arial"/>
          <w:b/>
          <w:bCs/>
          <w:sz w:val="16"/>
          <w:szCs w:val="16"/>
        </w:rPr>
        <w:t>Validade do material</w:t>
      </w:r>
    </w:p>
    <w:p w:rsidR="00E85DE7" w:rsidRDefault="00E85DE7" w:rsidP="00E85DE7">
      <w:pPr>
        <w:pStyle w:val="PargrafodaLista"/>
        <w:rPr>
          <w:rFonts w:ascii="Arial" w:hAnsi="Arial" w:cs="Arial"/>
          <w:sz w:val="16"/>
          <w:szCs w:val="16"/>
        </w:rPr>
      </w:pPr>
    </w:p>
    <w:p w:rsidR="00470955" w:rsidRDefault="00470955" w:rsidP="00470955">
      <w:pPr>
        <w:pStyle w:val="Corpodetexto3"/>
        <w:numPr>
          <w:ilvl w:val="1"/>
          <w:numId w:val="19"/>
        </w:numPr>
        <w:tabs>
          <w:tab w:val="left" w:pos="900"/>
        </w:tabs>
        <w:ind w:right="47"/>
        <w:rPr>
          <w:rFonts w:ascii="Arial" w:hAnsi="Arial" w:cs="Arial"/>
          <w:sz w:val="16"/>
          <w:szCs w:val="16"/>
        </w:rPr>
      </w:pPr>
      <w:r w:rsidRPr="00E85DE7">
        <w:rPr>
          <w:rFonts w:ascii="Arial" w:hAnsi="Arial" w:cs="Arial"/>
          <w:sz w:val="16"/>
          <w:szCs w:val="16"/>
        </w:rPr>
        <w:t xml:space="preserve">A data de validade dos produtos do Lote 18 (01, 02, 04, 05 e 06) deverá ser no mínimo de 01 (um) ano da data da entrega. </w:t>
      </w:r>
    </w:p>
    <w:p w:rsidR="00E85DE7" w:rsidRDefault="00E85DE7" w:rsidP="00E85DE7">
      <w:pPr>
        <w:pStyle w:val="PargrafodaLista"/>
        <w:rPr>
          <w:rFonts w:ascii="Arial" w:hAnsi="Arial" w:cs="Arial"/>
          <w:sz w:val="16"/>
          <w:szCs w:val="16"/>
        </w:rPr>
      </w:pPr>
    </w:p>
    <w:p w:rsidR="00470955" w:rsidRDefault="00470955" w:rsidP="00470955">
      <w:pPr>
        <w:pStyle w:val="Corpodetexto3"/>
        <w:numPr>
          <w:ilvl w:val="1"/>
          <w:numId w:val="19"/>
        </w:numPr>
        <w:tabs>
          <w:tab w:val="left" w:pos="900"/>
        </w:tabs>
        <w:ind w:right="47"/>
        <w:rPr>
          <w:rFonts w:ascii="Arial" w:hAnsi="Arial" w:cs="Arial"/>
          <w:sz w:val="16"/>
          <w:szCs w:val="16"/>
        </w:rPr>
      </w:pPr>
      <w:r w:rsidRPr="00E85DE7">
        <w:rPr>
          <w:rFonts w:ascii="Arial" w:hAnsi="Arial" w:cs="Arial"/>
          <w:sz w:val="16"/>
          <w:szCs w:val="16"/>
        </w:rPr>
        <w:t xml:space="preserve">A data de validade dos produtos do Lote 18 item 03, deverá ser de no mínimo 06 (seis) meses no ato da entrega do produto. </w:t>
      </w:r>
    </w:p>
    <w:p w:rsidR="00E85DE7" w:rsidRDefault="00E85DE7" w:rsidP="00E85DE7">
      <w:pPr>
        <w:pStyle w:val="PargrafodaLista"/>
        <w:rPr>
          <w:rFonts w:ascii="Arial" w:hAnsi="Arial" w:cs="Arial"/>
          <w:sz w:val="16"/>
          <w:szCs w:val="16"/>
        </w:rPr>
      </w:pPr>
    </w:p>
    <w:p w:rsidR="00470955" w:rsidRPr="00E85DE7" w:rsidRDefault="00470955" w:rsidP="00470955">
      <w:pPr>
        <w:pStyle w:val="Corpodetexto3"/>
        <w:numPr>
          <w:ilvl w:val="1"/>
          <w:numId w:val="19"/>
        </w:numPr>
        <w:tabs>
          <w:tab w:val="left" w:pos="900"/>
        </w:tabs>
        <w:ind w:right="47"/>
        <w:rPr>
          <w:rFonts w:ascii="Arial" w:hAnsi="Arial" w:cs="Arial"/>
          <w:sz w:val="16"/>
          <w:szCs w:val="16"/>
        </w:rPr>
      </w:pPr>
      <w:r w:rsidRPr="00E85DE7">
        <w:rPr>
          <w:rFonts w:ascii="Arial" w:hAnsi="Arial" w:cs="Arial"/>
          <w:b/>
          <w:sz w:val="16"/>
          <w:szCs w:val="16"/>
        </w:rPr>
        <w:t>DO LOCAL DE ENTREGA</w:t>
      </w:r>
      <w:r w:rsidRPr="00E85DE7">
        <w:rPr>
          <w:rFonts w:ascii="Arial" w:hAnsi="Arial" w:cs="Arial"/>
          <w:sz w:val="16"/>
          <w:szCs w:val="16"/>
        </w:rPr>
        <w:t xml:space="preserve">: Os materiais, objeto da presente Licitação, </w:t>
      </w:r>
      <w:r w:rsidRPr="00E85DE7">
        <w:rPr>
          <w:rFonts w:ascii="Arial" w:hAnsi="Arial" w:cs="Arial"/>
          <w:bCs/>
          <w:sz w:val="16"/>
          <w:szCs w:val="16"/>
        </w:rPr>
        <w:t>deverão ser entregues</w:t>
      </w:r>
      <w:r w:rsidRPr="00E85DE7">
        <w:rPr>
          <w:rFonts w:ascii="Arial" w:hAnsi="Arial" w:cs="Arial"/>
          <w:b/>
          <w:bCs/>
          <w:sz w:val="16"/>
          <w:szCs w:val="16"/>
        </w:rPr>
        <w:t xml:space="preserve"> </w:t>
      </w:r>
      <w:r w:rsidRPr="00E85DE7">
        <w:rPr>
          <w:rFonts w:ascii="Arial" w:hAnsi="Arial" w:cs="Arial"/>
          <w:sz w:val="16"/>
          <w:szCs w:val="16"/>
        </w:rPr>
        <w:t>com frete CIF, no (s) seguinte (s) local (</w:t>
      </w:r>
      <w:proofErr w:type="spellStart"/>
      <w:r w:rsidRPr="00E85DE7">
        <w:rPr>
          <w:rFonts w:ascii="Arial" w:hAnsi="Arial" w:cs="Arial"/>
          <w:sz w:val="16"/>
          <w:szCs w:val="16"/>
        </w:rPr>
        <w:t>is</w:t>
      </w:r>
      <w:proofErr w:type="spellEnd"/>
      <w:r w:rsidRPr="00E85DE7">
        <w:rPr>
          <w:rFonts w:ascii="Arial" w:hAnsi="Arial" w:cs="Arial"/>
          <w:sz w:val="16"/>
          <w:szCs w:val="16"/>
        </w:rPr>
        <w:t xml:space="preserve">): </w:t>
      </w:r>
      <w:r w:rsidRPr="00E85DE7">
        <w:rPr>
          <w:rFonts w:ascii="Arial" w:hAnsi="Arial" w:cs="Arial"/>
          <w:bCs/>
          <w:sz w:val="16"/>
          <w:szCs w:val="16"/>
        </w:rPr>
        <w:t xml:space="preserve">no </w:t>
      </w:r>
      <w:r w:rsidRPr="00E85DE7">
        <w:rPr>
          <w:rFonts w:ascii="Arial" w:hAnsi="Arial" w:cs="Arial"/>
          <w:sz w:val="16"/>
          <w:szCs w:val="16"/>
        </w:rPr>
        <w:t>Setor de Almoxarifado da Fundação de Hematologia e Hemoterapia de Rondônia, Rua Osvaldo Moura, nº 7645, Bairro: Tancredo Neves, Fone: (69)</w:t>
      </w:r>
      <w:proofErr w:type="gramStart"/>
      <w:r w:rsidRPr="00E85DE7">
        <w:rPr>
          <w:rFonts w:ascii="Arial" w:hAnsi="Arial" w:cs="Arial"/>
          <w:sz w:val="16"/>
          <w:szCs w:val="16"/>
        </w:rPr>
        <w:t>3226-5612, Porto</w:t>
      </w:r>
      <w:proofErr w:type="gramEnd"/>
      <w:r w:rsidRPr="00E85DE7">
        <w:rPr>
          <w:rFonts w:ascii="Arial" w:hAnsi="Arial" w:cs="Arial"/>
          <w:sz w:val="16"/>
          <w:szCs w:val="16"/>
        </w:rPr>
        <w:t xml:space="preserve"> Velho-RO. Nos seguintes horários: Segunda-feira a Sexta-feira: das </w:t>
      </w:r>
      <w:proofErr w:type="gramStart"/>
      <w:r w:rsidRPr="00E85DE7">
        <w:rPr>
          <w:rFonts w:ascii="Arial" w:hAnsi="Arial" w:cs="Arial"/>
          <w:sz w:val="16"/>
          <w:szCs w:val="16"/>
        </w:rPr>
        <w:t>07:30</w:t>
      </w:r>
      <w:proofErr w:type="gramEnd"/>
      <w:r w:rsidRPr="00E85DE7">
        <w:rPr>
          <w:rFonts w:ascii="Arial" w:hAnsi="Arial" w:cs="Arial"/>
          <w:sz w:val="16"/>
          <w:szCs w:val="16"/>
        </w:rPr>
        <w:t xml:space="preserve"> horas às 13:30 horas.</w:t>
      </w:r>
    </w:p>
    <w:p w:rsidR="00F17DD3" w:rsidRPr="009A54D1" w:rsidRDefault="00F17DD3" w:rsidP="00E85DE7">
      <w:pPr>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E85DE7"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33365D"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3514BA" w:rsidRDefault="003514BA" w:rsidP="003514BA">
      <w:pPr>
        <w:rPr>
          <w:rFonts w:ascii="Arial" w:hAnsi="Arial"/>
          <w:b/>
          <w:color w:val="000000" w:themeColor="text1"/>
          <w:sz w:val="16"/>
          <w:szCs w:val="16"/>
        </w:rPr>
      </w:pPr>
    </w:p>
    <w:p w:rsidR="00B94F79" w:rsidRDefault="00E85DE7" w:rsidP="00B94F79">
      <w:pPr>
        <w:pStyle w:val="Corpodetexto21"/>
        <w:jc w:val="both"/>
        <w:rPr>
          <w:rFonts w:ascii="Arial" w:hAnsi="Arial" w:cs="Arial"/>
          <w:sz w:val="16"/>
          <w:szCs w:val="16"/>
        </w:rPr>
      </w:pPr>
      <w:r w:rsidRPr="00E85DE7">
        <w:rPr>
          <w:rFonts w:ascii="Arial" w:hAnsi="Arial" w:cs="Arial"/>
          <w:b/>
          <w:sz w:val="16"/>
          <w:szCs w:val="16"/>
        </w:rPr>
        <w:t>FHEMERON</w:t>
      </w:r>
      <w:r>
        <w:rPr>
          <w:rFonts w:ascii="Arial" w:hAnsi="Arial" w:cs="Arial"/>
          <w:sz w:val="16"/>
          <w:szCs w:val="16"/>
        </w:rPr>
        <w:t xml:space="preserve"> - </w:t>
      </w:r>
      <w:r w:rsidRPr="00470955">
        <w:rPr>
          <w:rFonts w:ascii="Arial" w:hAnsi="Arial" w:cs="Arial"/>
          <w:sz w:val="16"/>
          <w:szCs w:val="16"/>
        </w:rPr>
        <w:t>Fundação de Hematologia e He</w:t>
      </w:r>
      <w:r>
        <w:rPr>
          <w:rFonts w:ascii="Arial" w:hAnsi="Arial" w:cs="Arial"/>
          <w:sz w:val="16"/>
          <w:szCs w:val="16"/>
        </w:rPr>
        <w:t>moterapia do Estado de Rondônia.</w:t>
      </w:r>
    </w:p>
    <w:p w:rsidR="00E85DE7" w:rsidRPr="009564FF" w:rsidRDefault="00E85DE7" w:rsidP="00B94F79">
      <w:pPr>
        <w:pStyle w:val="Corpodetexto21"/>
        <w:jc w:val="both"/>
        <w:rPr>
          <w:rFonts w:ascii="Arial" w:hAnsi="Arial" w:cs="Arial"/>
          <w:sz w:val="16"/>
          <w:szCs w:val="16"/>
        </w:rPr>
      </w:pPr>
    </w:p>
    <w:p w:rsidR="00462AAB" w:rsidRPr="009A54D1" w:rsidRDefault="00462AAB" w:rsidP="00B94F79">
      <w:pPr>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E85DE7"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F79" w:rsidRDefault="00B94F79">
      <w:r>
        <w:separator/>
      </w:r>
    </w:p>
  </w:endnote>
  <w:endnote w:type="continuationSeparator" w:id="0">
    <w:p w:rsidR="00B94F79" w:rsidRDefault="00B94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F79" w:rsidRDefault="00B94F79">
      <w:r>
        <w:separator/>
      </w:r>
    </w:p>
  </w:footnote>
  <w:footnote w:type="continuationSeparator" w:id="0">
    <w:p w:rsidR="00B94F79" w:rsidRDefault="00B94F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F79" w:rsidRDefault="00B94F79">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30E0"/>
    <w:rsid w:val="002C5AC0"/>
    <w:rsid w:val="002D43DC"/>
    <w:rsid w:val="002D60E9"/>
    <w:rsid w:val="002E300A"/>
    <w:rsid w:val="002F1BBE"/>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14BA"/>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A714F"/>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0955"/>
    <w:rsid w:val="004711F6"/>
    <w:rsid w:val="0048752A"/>
    <w:rsid w:val="0049023D"/>
    <w:rsid w:val="00490488"/>
    <w:rsid w:val="004925D2"/>
    <w:rsid w:val="004A3852"/>
    <w:rsid w:val="004B475D"/>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4E02"/>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564FF"/>
    <w:rsid w:val="00960948"/>
    <w:rsid w:val="0096128C"/>
    <w:rsid w:val="00963E91"/>
    <w:rsid w:val="009643A4"/>
    <w:rsid w:val="00964A5D"/>
    <w:rsid w:val="0096633E"/>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E6024"/>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94F79"/>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2E43"/>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60FC2"/>
    <w:rsid w:val="00E717DD"/>
    <w:rsid w:val="00E71CF0"/>
    <w:rsid w:val="00E727D5"/>
    <w:rsid w:val="00E72C3A"/>
    <w:rsid w:val="00E732A9"/>
    <w:rsid w:val="00E746DF"/>
    <w:rsid w:val="00E85DE7"/>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customStyle="1" w:styleId="Corpodetexto21Char">
    <w:name w:val="Corpo de texto 21 Char"/>
    <w:link w:val="Corpodetexto21"/>
    <w:rsid w:val="00B94F79"/>
    <w:rPr>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customStyle="1" w:styleId="Corpodetexto21Char">
    <w:name w:val="Corpo de texto 21 Char"/>
    <w:link w:val="Corpodetexto21"/>
    <w:rsid w:val="00B94F79"/>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552881615">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2655</Words>
  <Characters>14920</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2015-10-05T12:57:00Z</cp:lastPrinted>
  <dcterms:created xsi:type="dcterms:W3CDTF">2015-10-05T14:33:00Z</dcterms:created>
  <dcterms:modified xsi:type="dcterms:W3CDTF">2015-10-05T14:44:00Z</dcterms:modified>
</cp:coreProperties>
</file>